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72FD" w14:textId="0B147897" w:rsidR="00834202" w:rsidRDefault="00C15566" w:rsidP="00834202">
      <w:pPr>
        <w:rPr>
          <w:rFonts w:ascii="BNPP Sans Light" w:hAnsi="BNPP Sans Light"/>
          <w:lang w:val="en-US"/>
        </w:rPr>
      </w:pPr>
      <w:r w:rsidRPr="00C15566">
        <w:rPr>
          <w:rFonts w:ascii="BNPP Sans Light" w:hAnsi="BNPP Sans Light"/>
          <w:lang w:val="en-US"/>
        </w:rPr>
        <w:t>Zü</w:t>
      </w:r>
      <w:r w:rsidR="006F052C" w:rsidRPr="00C15566">
        <w:rPr>
          <w:rFonts w:ascii="BNPP Sans Light" w:hAnsi="BNPP Sans Light"/>
          <w:lang w:val="en-US"/>
        </w:rPr>
        <w:t>rich</w:t>
      </w:r>
      <w:r w:rsidR="00673544" w:rsidRPr="00C15566">
        <w:rPr>
          <w:rFonts w:ascii="BNPP Sans Light" w:hAnsi="BNPP Sans Light"/>
          <w:lang w:val="en-US"/>
        </w:rPr>
        <w:t xml:space="preserve">, </w:t>
      </w:r>
      <w:r w:rsidRPr="00C15566">
        <w:rPr>
          <w:rFonts w:ascii="BNPP Sans Light" w:hAnsi="BNPP Sans Light"/>
          <w:lang w:val="en-US"/>
        </w:rPr>
        <w:t>02.07.2021</w:t>
      </w:r>
    </w:p>
    <w:p w14:paraId="28A18D00" w14:textId="77777777" w:rsidR="00BB6A22" w:rsidRPr="00834202" w:rsidRDefault="00BB6A22" w:rsidP="00834202">
      <w:pPr>
        <w:rPr>
          <w:rFonts w:ascii="BNPP Sans Light" w:hAnsi="BNPP Sans Light"/>
          <w:lang w:val="en-US"/>
        </w:rPr>
      </w:pPr>
    </w:p>
    <w:p w14:paraId="0A1C6B64" w14:textId="77777777" w:rsidR="00673544" w:rsidRDefault="00991878" w:rsidP="00673544">
      <w:pPr>
        <w:spacing w:line="240" w:lineRule="auto"/>
        <w:jc w:val="left"/>
        <w:rPr>
          <w:rFonts w:ascii="BNPP Sans" w:hAnsi="BNPP Sans"/>
          <w:b/>
          <w:caps/>
          <w:sz w:val="56"/>
          <w:szCs w:val="56"/>
          <w:lang w:val="en-US"/>
        </w:rPr>
      </w:pPr>
      <w:r>
        <w:rPr>
          <w:noProof/>
          <w:lang w:val="de-CH" w:eastAsia="de-CH"/>
        </w:rPr>
        <mc:AlternateContent>
          <mc:Choice Requires="wps">
            <w:drawing>
              <wp:inline distT="0" distB="0" distL="0" distR="0" wp14:anchorId="44AC3163" wp14:editId="1CEF711E">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2D6DC" w14:textId="16774985" w:rsidR="00991878" w:rsidRPr="00BB6A22" w:rsidRDefault="00BB6A22" w:rsidP="008C4C01">
                            <w:pPr>
                              <w:pStyle w:val="Subtitle"/>
                              <w:rPr>
                                <w:lang w:val="de-CH"/>
                              </w:rPr>
                            </w:pPr>
                            <w:r>
                              <w:rPr>
                                <w:lang w:val="de-CH"/>
                              </w:rPr>
                              <w:t>PRESSEMITTEILUNG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4AC3163"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6672D6DC" w14:textId="16774985" w:rsidR="00991878" w:rsidRPr="00BB6A22" w:rsidRDefault="00BB6A22" w:rsidP="008C4C01">
                      <w:pPr>
                        <w:pStyle w:val="Subtitle"/>
                        <w:rPr>
                          <w:lang w:val="de-CH"/>
                        </w:rPr>
                      </w:pPr>
                      <w:r>
                        <w:rPr>
                          <w:lang w:val="de-CH"/>
                        </w:rPr>
                        <w:t>PRESSEMITTEILUNG</w:t>
                      </w:r>
                    </w:p>
                  </w:txbxContent>
                </v:textbox>
                <w10:anchorlock/>
              </v:rect>
            </w:pict>
          </mc:Fallback>
        </mc:AlternateContent>
      </w:r>
    </w:p>
    <w:p w14:paraId="4FBFCF4D" w14:textId="77777777" w:rsidR="00673544" w:rsidRPr="00673544" w:rsidRDefault="00673544" w:rsidP="00673544">
      <w:pPr>
        <w:spacing w:line="240" w:lineRule="auto"/>
        <w:jc w:val="left"/>
        <w:rPr>
          <w:rFonts w:ascii="BNPP Sans" w:hAnsi="BNPP Sans"/>
          <w:b/>
          <w:caps/>
          <w:sz w:val="18"/>
          <w:szCs w:val="18"/>
          <w:lang w:val="en-US"/>
        </w:rPr>
      </w:pPr>
    </w:p>
    <w:p w14:paraId="3AB39619" w14:textId="77777777" w:rsidR="006E5F64" w:rsidRDefault="00367540" w:rsidP="00673544">
      <w:pPr>
        <w:spacing w:line="240" w:lineRule="auto"/>
        <w:jc w:val="left"/>
        <w:rPr>
          <w:rFonts w:ascii="BNPP Sans" w:hAnsi="BNPP Sans"/>
          <w:b/>
          <w:caps/>
          <w:sz w:val="56"/>
          <w:szCs w:val="56"/>
          <w:lang w:val="de-CH"/>
        </w:rPr>
      </w:pPr>
      <w:r w:rsidRPr="00BB6A22">
        <w:rPr>
          <w:rFonts w:ascii="BNPP Sans" w:hAnsi="BNPP Sans"/>
          <w:b/>
          <w:caps/>
          <w:sz w:val="56"/>
          <w:szCs w:val="56"/>
          <w:lang w:val="de-CH"/>
        </w:rPr>
        <w:t xml:space="preserve">UDO JENNER </w:t>
      </w:r>
      <w:r w:rsidR="00BB6A22" w:rsidRPr="00BB6A22">
        <w:rPr>
          <w:rFonts w:ascii="BNPP Sans" w:hAnsi="BNPP Sans"/>
          <w:b/>
          <w:caps/>
          <w:sz w:val="56"/>
          <w:szCs w:val="56"/>
          <w:lang w:val="de-CH"/>
        </w:rPr>
        <w:t>zum</w:t>
      </w:r>
      <w:r w:rsidR="00C15566">
        <w:rPr>
          <w:rFonts w:ascii="BNPP Sans" w:hAnsi="BNPP Sans"/>
          <w:b/>
          <w:caps/>
          <w:sz w:val="56"/>
          <w:szCs w:val="56"/>
          <w:lang w:val="de-CH"/>
        </w:rPr>
        <w:t xml:space="preserve"> </w:t>
      </w:r>
    </w:p>
    <w:p w14:paraId="2D400D59" w14:textId="08D050AC" w:rsidR="00673544" w:rsidRPr="006E5F64" w:rsidRDefault="00367540" w:rsidP="00673544">
      <w:pPr>
        <w:spacing w:line="240" w:lineRule="auto"/>
        <w:jc w:val="left"/>
        <w:rPr>
          <w:rFonts w:ascii="BNPP Sans" w:hAnsi="BNPP Sans"/>
          <w:b/>
          <w:caps/>
          <w:sz w:val="56"/>
          <w:szCs w:val="56"/>
          <w:lang w:val="de-CH"/>
        </w:rPr>
      </w:pPr>
      <w:r w:rsidRPr="00BB6A22">
        <w:rPr>
          <w:rFonts w:ascii="BNPP Sans" w:hAnsi="BNPP Sans"/>
          <w:b/>
          <w:caps/>
          <w:sz w:val="56"/>
          <w:szCs w:val="56"/>
          <w:lang w:val="de-CH"/>
        </w:rPr>
        <w:t>HEAD OF FINANCIAL INSTITUTIONS COVERAGE</w:t>
      </w:r>
      <w:r w:rsidR="00DF6D19" w:rsidRPr="00BB6A22">
        <w:rPr>
          <w:rFonts w:ascii="BNPP Sans" w:hAnsi="BNPP Sans"/>
          <w:b/>
          <w:caps/>
          <w:sz w:val="56"/>
          <w:szCs w:val="56"/>
          <w:lang w:val="de-CH"/>
        </w:rPr>
        <w:t xml:space="preserve"> </w:t>
      </w:r>
      <w:r w:rsidR="006E5F64">
        <w:rPr>
          <w:rFonts w:ascii="BNPP Sans" w:hAnsi="BNPP Sans"/>
          <w:b/>
          <w:caps/>
          <w:sz w:val="56"/>
          <w:szCs w:val="56"/>
          <w:lang w:val="de-CH"/>
        </w:rPr>
        <w:t xml:space="preserve">für BNP paribas </w:t>
      </w:r>
      <w:r w:rsidR="00DF6D19" w:rsidRPr="00BB6A22">
        <w:rPr>
          <w:rFonts w:ascii="BNPP Sans" w:hAnsi="BNPP Sans"/>
          <w:b/>
          <w:caps/>
          <w:sz w:val="56"/>
          <w:szCs w:val="56"/>
          <w:lang w:val="de-CH"/>
        </w:rPr>
        <w:t>in</w:t>
      </w:r>
      <w:r w:rsidRPr="00BB6A22">
        <w:rPr>
          <w:rFonts w:ascii="BNPP Sans" w:hAnsi="BNPP Sans"/>
          <w:b/>
          <w:caps/>
          <w:sz w:val="56"/>
          <w:szCs w:val="56"/>
          <w:lang w:val="de-CH"/>
        </w:rPr>
        <w:t xml:space="preserve"> </w:t>
      </w:r>
      <w:r w:rsidR="00BB6A22" w:rsidRPr="00BB6A22">
        <w:rPr>
          <w:rFonts w:ascii="BNPP Sans" w:hAnsi="BNPP Sans"/>
          <w:b/>
          <w:caps/>
          <w:sz w:val="56"/>
          <w:szCs w:val="56"/>
          <w:lang w:val="de-CH"/>
        </w:rPr>
        <w:t>der schweiz ernannt</w:t>
      </w:r>
      <w:r w:rsidR="00834202" w:rsidRPr="00BB6A22">
        <w:rPr>
          <w:rFonts w:ascii="BNPP Sans" w:hAnsi="BNPP Sans"/>
          <w:sz w:val="56"/>
          <w:szCs w:val="56"/>
          <w:lang w:val="de-CH"/>
        </w:rPr>
        <w:t xml:space="preserve"> </w:t>
      </w:r>
    </w:p>
    <w:p w14:paraId="3FEF7C5F" w14:textId="77777777" w:rsidR="00673544" w:rsidRPr="00BB6A22" w:rsidRDefault="00673544" w:rsidP="00673544">
      <w:pPr>
        <w:autoSpaceDE w:val="0"/>
        <w:autoSpaceDN w:val="0"/>
        <w:adjustRightInd w:val="0"/>
        <w:spacing w:line="240" w:lineRule="auto"/>
        <w:jc w:val="left"/>
        <w:rPr>
          <w:b/>
          <w:caps/>
          <w:sz w:val="18"/>
          <w:lang w:val="de-CH"/>
        </w:rPr>
      </w:pPr>
    </w:p>
    <w:p w14:paraId="472C914A" w14:textId="33F31BF5" w:rsidR="00DF6D19" w:rsidRPr="00BB6A22" w:rsidRDefault="00BB6A22" w:rsidP="00DF6D19">
      <w:pPr>
        <w:pStyle w:val="ListParagraph"/>
        <w:numPr>
          <w:ilvl w:val="0"/>
          <w:numId w:val="1"/>
        </w:numPr>
        <w:autoSpaceDE w:val="0"/>
        <w:autoSpaceDN w:val="0"/>
        <w:adjustRightInd w:val="0"/>
        <w:spacing w:line="240" w:lineRule="auto"/>
        <w:jc w:val="left"/>
        <w:rPr>
          <w:rFonts w:ascii="BNPP Sans" w:hAnsi="BNPP Sans"/>
          <w:sz w:val="26"/>
          <w:szCs w:val="26"/>
          <w:lang w:val="de-CH"/>
        </w:rPr>
      </w:pPr>
      <w:r w:rsidRPr="00BB6A22">
        <w:rPr>
          <w:rFonts w:ascii="BNPP Sans" w:hAnsi="BNPP Sans"/>
          <w:sz w:val="26"/>
          <w:szCs w:val="26"/>
          <w:lang w:val="de-CH"/>
        </w:rPr>
        <w:t xml:space="preserve">Udo Jenner wird zum </w:t>
      </w:r>
      <w:r w:rsidR="00DF6D19" w:rsidRPr="00BB6A22">
        <w:rPr>
          <w:rFonts w:ascii="BNPP Sans" w:hAnsi="BNPP Sans"/>
          <w:sz w:val="26"/>
          <w:szCs w:val="26"/>
          <w:lang w:val="de-CH"/>
        </w:rPr>
        <w:t xml:space="preserve">Head of Financial Institutions Coverage </w:t>
      </w:r>
      <w:r w:rsidRPr="00BB6A22">
        <w:rPr>
          <w:rFonts w:ascii="BNPP Sans" w:hAnsi="BNPP Sans"/>
          <w:sz w:val="26"/>
          <w:szCs w:val="26"/>
          <w:lang w:val="de-CH"/>
        </w:rPr>
        <w:t>in der Schweiz ernannt</w:t>
      </w:r>
      <w:r w:rsidR="00C15566">
        <w:rPr>
          <w:rFonts w:ascii="BNPP Sans" w:hAnsi="BNPP Sans"/>
          <w:sz w:val="26"/>
          <w:szCs w:val="26"/>
          <w:lang w:val="de-CH"/>
        </w:rPr>
        <w:t>.</w:t>
      </w:r>
    </w:p>
    <w:p w14:paraId="7DF4F1EF" w14:textId="38676172" w:rsidR="00673544" w:rsidRPr="00BB6A22" w:rsidRDefault="00BB6A22" w:rsidP="00BB6A22">
      <w:pPr>
        <w:pStyle w:val="ListParagraph"/>
        <w:numPr>
          <w:ilvl w:val="0"/>
          <w:numId w:val="1"/>
        </w:numPr>
        <w:rPr>
          <w:rFonts w:ascii="BNPP Sans" w:hAnsi="BNPP Sans"/>
          <w:sz w:val="26"/>
          <w:szCs w:val="26"/>
          <w:lang w:val="de-CH"/>
        </w:rPr>
      </w:pPr>
      <w:r>
        <w:rPr>
          <w:rFonts w:ascii="BNPP Sans" w:hAnsi="BNPP Sans"/>
          <w:sz w:val="26"/>
          <w:szCs w:val="26"/>
          <w:lang w:val="de-CH"/>
        </w:rPr>
        <w:t>Udo, vor Ort i</w:t>
      </w:r>
      <w:r w:rsidRPr="00BB6A22">
        <w:rPr>
          <w:rFonts w:ascii="BNPP Sans" w:hAnsi="BNPP Sans"/>
          <w:sz w:val="26"/>
          <w:szCs w:val="26"/>
          <w:lang w:val="de-CH"/>
        </w:rPr>
        <w:t>n Zü</w:t>
      </w:r>
      <w:r w:rsidR="00DF6D19" w:rsidRPr="00BB6A22">
        <w:rPr>
          <w:rFonts w:ascii="BNPP Sans" w:hAnsi="BNPP Sans"/>
          <w:sz w:val="26"/>
          <w:szCs w:val="26"/>
          <w:lang w:val="de-CH"/>
        </w:rPr>
        <w:t>rich</w:t>
      </w:r>
      <w:r>
        <w:rPr>
          <w:rFonts w:ascii="BNPP Sans" w:hAnsi="BNPP Sans"/>
          <w:sz w:val="26"/>
          <w:szCs w:val="26"/>
          <w:lang w:val="de-CH"/>
        </w:rPr>
        <w:t>,</w:t>
      </w:r>
      <w:r w:rsidRPr="00BB6A22">
        <w:rPr>
          <w:rFonts w:ascii="BNPP Sans" w:hAnsi="BNPP Sans"/>
          <w:sz w:val="26"/>
          <w:szCs w:val="26"/>
          <w:lang w:val="de-CH"/>
        </w:rPr>
        <w:t xml:space="preserve"> berichtet</w:t>
      </w:r>
      <w:r w:rsidR="00DF6D19" w:rsidRPr="00BB6A22">
        <w:rPr>
          <w:rFonts w:ascii="BNPP Sans" w:hAnsi="BNPP Sans"/>
          <w:sz w:val="26"/>
          <w:szCs w:val="26"/>
          <w:lang w:val="de-CH"/>
        </w:rPr>
        <w:t xml:space="preserve"> </w:t>
      </w:r>
      <w:r w:rsidRPr="00BB6A22">
        <w:rPr>
          <w:rFonts w:ascii="BNPP Sans" w:hAnsi="BNPP Sans"/>
          <w:sz w:val="26"/>
          <w:szCs w:val="26"/>
          <w:lang w:val="de-CH"/>
        </w:rPr>
        <w:t xml:space="preserve">an </w:t>
      </w:r>
      <w:r w:rsidR="00DF6D19" w:rsidRPr="00BB6A22">
        <w:rPr>
          <w:rFonts w:ascii="BNPP Sans" w:hAnsi="BNPP Sans"/>
          <w:sz w:val="26"/>
          <w:szCs w:val="26"/>
          <w:lang w:val="de-CH"/>
        </w:rPr>
        <w:t xml:space="preserve">Enna Pariset, Head of Corporate &amp; Institutional Banking Switzerland </w:t>
      </w:r>
      <w:r w:rsidRPr="00BB6A22">
        <w:rPr>
          <w:rFonts w:ascii="BNPP Sans" w:hAnsi="BNPP Sans"/>
          <w:sz w:val="26"/>
          <w:szCs w:val="26"/>
          <w:lang w:val="de-CH"/>
        </w:rPr>
        <w:t>und wird Mitglied des Executive Committee Corporate &amp; Institutional Banking Switzerland.</w:t>
      </w:r>
    </w:p>
    <w:p w14:paraId="407230F8" w14:textId="5B0E402E" w:rsidR="00673544" w:rsidRPr="00BB6A22" w:rsidRDefault="00673544" w:rsidP="00673544">
      <w:pPr>
        <w:autoSpaceDE w:val="0"/>
        <w:autoSpaceDN w:val="0"/>
        <w:adjustRightInd w:val="0"/>
        <w:spacing w:line="240" w:lineRule="auto"/>
        <w:jc w:val="left"/>
        <w:rPr>
          <w:rFonts w:ascii="BNPP Sans" w:hAnsi="BNPP Sans"/>
          <w:sz w:val="26"/>
          <w:szCs w:val="26"/>
          <w:lang w:val="de-CH"/>
        </w:rPr>
      </w:pPr>
      <w:r>
        <w:rPr>
          <w:rFonts w:ascii="BNPP Sans Light" w:hAnsi="BNPP Sans Light"/>
          <w:noProof/>
          <w:lang w:val="de-CH" w:eastAsia="de-CH"/>
        </w:rPr>
        <w:drawing>
          <wp:anchor distT="0" distB="0" distL="114300" distR="114300" simplePos="0" relativeHeight="251658240" behindDoc="0" locked="0" layoutInCell="1" allowOverlap="1" wp14:anchorId="4ECD751E" wp14:editId="006F1481">
            <wp:simplePos x="0" y="0"/>
            <wp:positionH relativeFrom="column">
              <wp:posOffset>-635</wp:posOffset>
            </wp:positionH>
            <wp:positionV relativeFrom="paragraph">
              <wp:posOffset>198755</wp:posOffset>
            </wp:positionV>
            <wp:extent cx="1368425" cy="171069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 Jenner_small.jpg"/>
                    <pic:cNvPicPr/>
                  </pic:nvPicPr>
                  <pic:blipFill>
                    <a:blip r:embed="rId7">
                      <a:extLst>
                        <a:ext uri="{28A0092B-C50C-407E-A947-70E740481C1C}">
                          <a14:useLocalDpi xmlns:a14="http://schemas.microsoft.com/office/drawing/2010/main" val="0"/>
                        </a:ext>
                      </a:extLst>
                    </a:blip>
                    <a:stretch>
                      <a:fillRect/>
                    </a:stretch>
                  </pic:blipFill>
                  <pic:spPr>
                    <a:xfrm>
                      <a:off x="0" y="0"/>
                      <a:ext cx="1368425" cy="1710690"/>
                    </a:xfrm>
                    <a:prstGeom prst="rect">
                      <a:avLst/>
                    </a:prstGeom>
                  </pic:spPr>
                </pic:pic>
              </a:graphicData>
            </a:graphic>
            <wp14:sizeRelH relativeFrom="margin">
              <wp14:pctWidth>0</wp14:pctWidth>
            </wp14:sizeRelH>
            <wp14:sizeRelV relativeFrom="margin">
              <wp14:pctHeight>0</wp14:pctHeight>
            </wp14:sizeRelV>
          </wp:anchor>
        </w:drawing>
      </w:r>
    </w:p>
    <w:p w14:paraId="364D0FD9" w14:textId="07467988" w:rsidR="00673544" w:rsidRPr="00AD4443" w:rsidRDefault="00673544" w:rsidP="00673544">
      <w:pPr>
        <w:rPr>
          <w:rFonts w:ascii="BNPP Sans Light" w:hAnsi="BNPP Sans Light"/>
          <w:lang w:val="de-CH"/>
        </w:rPr>
      </w:pPr>
      <w:r w:rsidRPr="00AD4443">
        <w:rPr>
          <w:rFonts w:ascii="BNPP Sans Light" w:hAnsi="BNPP Sans Light"/>
          <w:b/>
          <w:lang w:val="de-CH"/>
        </w:rPr>
        <w:t>Udo Jenner</w:t>
      </w:r>
      <w:r w:rsidRPr="00AD4443">
        <w:rPr>
          <w:rFonts w:ascii="BNPP Sans Light" w:hAnsi="BNPP Sans Light"/>
          <w:lang w:val="de-CH"/>
        </w:rPr>
        <w:t xml:space="preserve"> </w:t>
      </w:r>
      <w:r w:rsidR="00AD4443" w:rsidRPr="00AD4443">
        <w:rPr>
          <w:rFonts w:ascii="BNPP Sans Light" w:hAnsi="BNPP Sans Light"/>
          <w:lang w:val="de-CH"/>
        </w:rPr>
        <w:t>kommt von</w:t>
      </w:r>
      <w:r w:rsidRPr="00AD4443">
        <w:rPr>
          <w:rFonts w:ascii="BNPP Sans Light" w:hAnsi="BNPP Sans Light"/>
          <w:lang w:val="de-CH"/>
        </w:rPr>
        <w:t xml:space="preserve"> UBS </w:t>
      </w:r>
      <w:r w:rsidR="00AD4443" w:rsidRPr="00AD4443">
        <w:rPr>
          <w:rFonts w:ascii="BNPP Sans Light" w:hAnsi="BNPP Sans Light"/>
          <w:lang w:val="de-CH"/>
        </w:rPr>
        <w:t>wo er die letzten 15 Jahre als</w:t>
      </w:r>
      <w:r w:rsidRPr="00AD4443">
        <w:rPr>
          <w:rFonts w:ascii="BNPP Sans Light" w:hAnsi="BNPP Sans Light"/>
          <w:lang w:val="de-CH"/>
        </w:rPr>
        <w:t xml:space="preserve"> Head of Global Custody, Global Head of Banks &amp; UBS Entities </w:t>
      </w:r>
      <w:r w:rsidR="00AD4443" w:rsidRPr="00AD4443">
        <w:rPr>
          <w:rFonts w:ascii="BNPP Sans Light" w:hAnsi="BNPP Sans Light"/>
          <w:lang w:val="de-CH"/>
        </w:rPr>
        <w:t>und bis vor Kurzem als</w:t>
      </w:r>
      <w:r w:rsidRPr="00AD4443">
        <w:rPr>
          <w:rFonts w:ascii="BNPP Sans Light" w:hAnsi="BNPP Sans Light"/>
          <w:lang w:val="de-CH"/>
        </w:rPr>
        <w:t xml:space="preserve"> Head </w:t>
      </w:r>
      <w:r w:rsidR="00AD4443">
        <w:rPr>
          <w:rFonts w:ascii="BNPP Sans Light" w:hAnsi="BNPP Sans Light"/>
          <w:lang w:val="de-CH"/>
        </w:rPr>
        <w:t>of Strategic Clients Group in Zü</w:t>
      </w:r>
      <w:r w:rsidRPr="00AD4443">
        <w:rPr>
          <w:rFonts w:ascii="BNPP Sans Light" w:hAnsi="BNPP Sans Light"/>
          <w:lang w:val="de-CH"/>
        </w:rPr>
        <w:t>rich</w:t>
      </w:r>
      <w:r w:rsidR="00AD4443">
        <w:rPr>
          <w:rFonts w:ascii="BNPP Sans Light" w:hAnsi="BNPP Sans Light"/>
          <w:lang w:val="de-CH"/>
        </w:rPr>
        <w:t xml:space="preserve"> tätig war</w:t>
      </w:r>
      <w:r w:rsidR="00C15566">
        <w:rPr>
          <w:rFonts w:ascii="BNPP Sans Light" w:hAnsi="BNPP Sans Light"/>
          <w:lang w:val="de-CH"/>
        </w:rPr>
        <w:t xml:space="preserve">. </w:t>
      </w:r>
      <w:r w:rsidR="00AD4443" w:rsidRPr="00AD4443">
        <w:rPr>
          <w:rFonts w:ascii="BNPP Sans Light" w:hAnsi="BNPP Sans Light"/>
          <w:lang w:val="de-CH"/>
        </w:rPr>
        <w:t xml:space="preserve">Er arbeitete für </w:t>
      </w:r>
      <w:r w:rsidRPr="00AD4443">
        <w:rPr>
          <w:rFonts w:ascii="BNPP Sans Light" w:hAnsi="BNPP Sans Light"/>
          <w:lang w:val="de-CH"/>
        </w:rPr>
        <w:t xml:space="preserve">DG Bank, Rothschild </w:t>
      </w:r>
      <w:r w:rsidR="00AD4443" w:rsidRPr="00AD4443">
        <w:rPr>
          <w:rFonts w:ascii="BNPP Sans Light" w:hAnsi="BNPP Sans Light"/>
          <w:lang w:val="de-CH"/>
        </w:rPr>
        <w:t>und hielt während</w:t>
      </w:r>
      <w:r w:rsidRPr="00AD4443">
        <w:rPr>
          <w:rFonts w:ascii="BNPP Sans Light" w:hAnsi="BNPP Sans Light"/>
          <w:lang w:val="de-CH"/>
        </w:rPr>
        <w:t xml:space="preserve"> 14 </w:t>
      </w:r>
      <w:r w:rsidR="00AD4443">
        <w:rPr>
          <w:rFonts w:ascii="BNPP Sans Light" w:hAnsi="BNPP Sans Light"/>
          <w:lang w:val="de-CH"/>
        </w:rPr>
        <w:t>Jahren verschiedene Verantwortlichkeiten</w:t>
      </w:r>
      <w:r w:rsidRPr="00AD4443">
        <w:rPr>
          <w:rFonts w:ascii="BNPP Sans Light" w:hAnsi="BNPP Sans Light"/>
          <w:lang w:val="de-CH"/>
        </w:rPr>
        <w:t xml:space="preserve"> </w:t>
      </w:r>
      <w:r w:rsidR="00AD4443">
        <w:rPr>
          <w:rFonts w:ascii="BNPP Sans Light" w:hAnsi="BNPP Sans Light"/>
          <w:lang w:val="de-CH"/>
        </w:rPr>
        <w:t>bei J.P. Morgan</w:t>
      </w:r>
      <w:r w:rsidR="001D6CA3">
        <w:rPr>
          <w:rFonts w:ascii="BNPP Sans Light" w:hAnsi="BNPP Sans Light"/>
          <w:lang w:val="de-CH"/>
        </w:rPr>
        <w:t>/</w:t>
      </w:r>
      <w:r w:rsidR="001D6CA3" w:rsidRPr="00AD4443">
        <w:rPr>
          <w:rFonts w:ascii="BNPP Sans Light" w:hAnsi="BNPP Sans Light"/>
          <w:lang w:val="de-CH"/>
        </w:rPr>
        <w:t>Euroclear</w:t>
      </w:r>
      <w:r w:rsidR="00AD4443">
        <w:rPr>
          <w:rFonts w:ascii="BNPP Sans Light" w:hAnsi="BNPP Sans Light"/>
          <w:lang w:val="de-CH"/>
        </w:rPr>
        <w:t xml:space="preserve"> im</w:t>
      </w:r>
      <w:r w:rsidRPr="00AD4443">
        <w:rPr>
          <w:rFonts w:ascii="BNPP Sans Light" w:hAnsi="BNPP Sans Light"/>
          <w:lang w:val="de-CH"/>
        </w:rPr>
        <w:t xml:space="preserve"> Custody </w:t>
      </w:r>
      <w:bookmarkStart w:id="0" w:name="_GoBack"/>
      <w:bookmarkEnd w:id="0"/>
      <w:r w:rsidR="00AD4443">
        <w:rPr>
          <w:rFonts w:ascii="BNPP Sans Light" w:hAnsi="BNPP Sans Light"/>
          <w:lang w:val="de-CH"/>
        </w:rPr>
        <w:t>in Zü</w:t>
      </w:r>
      <w:r w:rsidRPr="00AD4443">
        <w:rPr>
          <w:rFonts w:ascii="BNPP Sans Light" w:hAnsi="BNPP Sans Light"/>
          <w:lang w:val="de-CH"/>
        </w:rPr>
        <w:t xml:space="preserve">rich, </w:t>
      </w:r>
      <w:r w:rsidR="00AD4443">
        <w:rPr>
          <w:rFonts w:ascii="BNPP Sans Light" w:hAnsi="BNPP Sans Light"/>
          <w:lang w:val="de-CH"/>
        </w:rPr>
        <w:t>Brüssel</w:t>
      </w:r>
      <w:r w:rsidRPr="00AD4443">
        <w:rPr>
          <w:rFonts w:ascii="BNPP Sans Light" w:hAnsi="BNPP Sans Light"/>
          <w:lang w:val="de-CH"/>
        </w:rPr>
        <w:t xml:space="preserve">, Hong Kong </w:t>
      </w:r>
      <w:r w:rsidR="00AD4443">
        <w:rPr>
          <w:rFonts w:ascii="BNPP Sans Light" w:hAnsi="BNPP Sans Light"/>
          <w:lang w:val="de-CH"/>
        </w:rPr>
        <w:t>und Paris inne.</w:t>
      </w:r>
    </w:p>
    <w:p w14:paraId="7108B766" w14:textId="77777777" w:rsidR="00673544" w:rsidRPr="00AD4443" w:rsidRDefault="00673544" w:rsidP="00673544">
      <w:pPr>
        <w:rPr>
          <w:rFonts w:ascii="BNPP Sans Light" w:hAnsi="BNPP Sans Light"/>
          <w:lang w:val="de-CH"/>
        </w:rPr>
      </w:pPr>
    </w:p>
    <w:p w14:paraId="7FA29ACE" w14:textId="4C0EFE8D" w:rsidR="00E2286C" w:rsidRPr="00E2286C" w:rsidRDefault="00AD4443" w:rsidP="00673544">
      <w:pPr>
        <w:rPr>
          <w:rFonts w:ascii="BNPP Sans Light" w:hAnsi="BNPP Sans Light"/>
          <w:lang w:val="de-CH"/>
        </w:rPr>
      </w:pPr>
      <w:r w:rsidRPr="00E2286C">
        <w:rPr>
          <w:rFonts w:ascii="BNPP Sans Light" w:hAnsi="BNPP Sans Light"/>
          <w:lang w:val="de-CH"/>
        </w:rPr>
        <w:t>Während seiner 35-jährigen Karriere</w:t>
      </w:r>
      <w:r w:rsidR="00E2286C">
        <w:rPr>
          <w:rFonts w:ascii="BNPP Sans Light" w:hAnsi="BNPP Sans Light"/>
          <w:lang w:val="de-CH"/>
        </w:rPr>
        <w:t xml:space="preserve"> </w:t>
      </w:r>
      <w:r w:rsidR="00E2286C" w:rsidRPr="00E2286C">
        <w:rPr>
          <w:rFonts w:ascii="BNPP Sans Light" w:hAnsi="BNPP Sans Light"/>
          <w:lang w:val="de-CH"/>
        </w:rPr>
        <w:t xml:space="preserve">war Udo an einer Vielzahl wichtiger </w:t>
      </w:r>
      <w:r w:rsidR="00E2286C">
        <w:rPr>
          <w:rFonts w:ascii="BNPP Sans Light" w:hAnsi="BNPP Sans Light"/>
          <w:lang w:val="de-CH"/>
        </w:rPr>
        <w:t xml:space="preserve">standortübergreifender </w:t>
      </w:r>
      <w:r w:rsidR="00E2286C" w:rsidRPr="00E2286C">
        <w:rPr>
          <w:rFonts w:ascii="BNPP Sans Light" w:hAnsi="BNPP Sans Light"/>
          <w:lang w:val="de-CH"/>
        </w:rPr>
        <w:t xml:space="preserve">Transaktionen beteiligt, die </w:t>
      </w:r>
      <w:r w:rsidR="00E2286C">
        <w:rPr>
          <w:rFonts w:ascii="BNPP Sans Light" w:hAnsi="BNPP Sans Light"/>
          <w:lang w:val="de-CH"/>
        </w:rPr>
        <w:t>seine</w:t>
      </w:r>
      <w:r w:rsidR="00E2286C" w:rsidRPr="00E2286C">
        <w:rPr>
          <w:rFonts w:ascii="BNPP Sans Light" w:hAnsi="BNPP Sans Light"/>
          <w:lang w:val="de-CH"/>
        </w:rPr>
        <w:t xml:space="preserve"> Rolle </w:t>
      </w:r>
      <w:r w:rsidR="00E2286C">
        <w:rPr>
          <w:rFonts w:ascii="BNPP Sans Light" w:hAnsi="BNPP Sans Light"/>
          <w:lang w:val="de-CH"/>
        </w:rPr>
        <w:t>als</w:t>
      </w:r>
      <w:r w:rsidR="00E2286C" w:rsidRPr="00E2286C">
        <w:rPr>
          <w:rFonts w:ascii="BNPP Sans Light" w:hAnsi="BNPP Sans Light"/>
          <w:lang w:val="de-CH"/>
        </w:rPr>
        <w:t xml:space="preserve"> Senior Relati</w:t>
      </w:r>
      <w:r w:rsidR="00E2286C">
        <w:rPr>
          <w:rFonts w:ascii="BNPP Sans Light" w:hAnsi="BNPP Sans Light"/>
          <w:lang w:val="de-CH"/>
        </w:rPr>
        <w:t>onship Banker und</w:t>
      </w:r>
      <w:r w:rsidR="00E2286C" w:rsidRPr="00E2286C">
        <w:rPr>
          <w:rFonts w:ascii="BNPP Sans Light" w:hAnsi="BNPP Sans Light"/>
          <w:lang w:val="de-CH"/>
        </w:rPr>
        <w:t xml:space="preserve"> Segment Head </w:t>
      </w:r>
      <w:r w:rsidR="00C15566">
        <w:rPr>
          <w:rFonts w:ascii="BNPP Sans Light" w:hAnsi="BNPP Sans Light"/>
          <w:lang w:val="de-CH"/>
        </w:rPr>
        <w:t>and</w:t>
      </w:r>
      <w:r w:rsidR="00E2286C" w:rsidRPr="00E2286C">
        <w:rPr>
          <w:rFonts w:ascii="BNPP Sans Light" w:hAnsi="BNPP Sans Light"/>
          <w:lang w:val="de-CH"/>
        </w:rPr>
        <w:t xml:space="preserve"> Product Specialist </w:t>
      </w:r>
      <w:r w:rsidR="00E2286C">
        <w:rPr>
          <w:rFonts w:ascii="BNPP Sans Light" w:hAnsi="BNPP Sans Light"/>
          <w:lang w:val="de-CH"/>
        </w:rPr>
        <w:t xml:space="preserve">vereinten. Zuletzt war Udo </w:t>
      </w:r>
      <w:r w:rsidR="00E2286C" w:rsidRPr="00E2286C">
        <w:rPr>
          <w:rFonts w:ascii="BNPP Sans Light" w:hAnsi="BNPP Sans Light"/>
          <w:lang w:val="de-CH"/>
        </w:rPr>
        <w:t xml:space="preserve">für </w:t>
      </w:r>
      <w:r w:rsidR="00E2286C">
        <w:rPr>
          <w:rFonts w:ascii="BNPP Sans Light" w:hAnsi="BNPP Sans Light"/>
          <w:lang w:val="de-CH"/>
        </w:rPr>
        <w:t xml:space="preserve">die </w:t>
      </w:r>
      <w:r w:rsidR="00C15566" w:rsidRPr="00E2286C">
        <w:rPr>
          <w:rFonts w:ascii="BNPP Sans Light" w:hAnsi="BNPP Sans Light"/>
          <w:lang w:val="de-CH"/>
        </w:rPr>
        <w:t>weltweit</w:t>
      </w:r>
      <w:r w:rsidR="00C15566">
        <w:rPr>
          <w:rFonts w:ascii="BNPP Sans Light" w:hAnsi="BNPP Sans Light"/>
          <w:lang w:val="de-CH"/>
        </w:rPr>
        <w:t>en</w:t>
      </w:r>
      <w:r w:rsidR="00C15566" w:rsidRPr="00E2286C">
        <w:rPr>
          <w:rFonts w:ascii="BNPP Sans Light" w:hAnsi="BNPP Sans Light"/>
          <w:lang w:val="de-CH"/>
        </w:rPr>
        <w:t xml:space="preserve"> </w:t>
      </w:r>
      <w:r w:rsidR="00E2286C" w:rsidRPr="00E2286C">
        <w:rPr>
          <w:rFonts w:ascii="BNPP Sans Light" w:hAnsi="BNPP Sans Light"/>
          <w:lang w:val="de-CH"/>
        </w:rPr>
        <w:t>strategische</w:t>
      </w:r>
      <w:r w:rsidR="00E2286C">
        <w:rPr>
          <w:rFonts w:ascii="BNPP Sans Light" w:hAnsi="BNPP Sans Light"/>
          <w:lang w:val="de-CH"/>
        </w:rPr>
        <w:t>n</w:t>
      </w:r>
      <w:r w:rsidR="00E2286C" w:rsidRPr="00E2286C">
        <w:rPr>
          <w:rFonts w:ascii="BNPP Sans Light" w:hAnsi="BNPP Sans Light"/>
          <w:lang w:val="de-CH"/>
        </w:rPr>
        <w:t xml:space="preserve"> Bankbeziehungen der UBS Switzerland AG verantwortlich.</w:t>
      </w:r>
    </w:p>
    <w:p w14:paraId="7993F030" w14:textId="0B158BBC" w:rsidR="00BB6A22" w:rsidRPr="00C15566" w:rsidRDefault="00BB6A22" w:rsidP="00673544">
      <w:pPr>
        <w:rPr>
          <w:rFonts w:ascii="BNPP Sans Light" w:hAnsi="BNPP Sans Light"/>
          <w:lang w:val="de-CH"/>
        </w:rPr>
      </w:pPr>
    </w:p>
    <w:p w14:paraId="2593F112" w14:textId="59C9467F" w:rsidR="00E2286C" w:rsidRPr="00E2286C" w:rsidRDefault="00E2286C" w:rsidP="00E2286C">
      <w:pPr>
        <w:autoSpaceDE w:val="0"/>
        <w:autoSpaceDN w:val="0"/>
        <w:spacing w:before="40" w:after="40" w:line="240" w:lineRule="auto"/>
        <w:rPr>
          <w:rFonts w:ascii="BNPP Sans Light" w:hAnsi="BNPP Sans Light"/>
          <w:i/>
          <w:lang w:val="de-CH"/>
        </w:rPr>
      </w:pPr>
      <w:r w:rsidRPr="00E2286C">
        <w:rPr>
          <w:rFonts w:ascii="BNPP Sans Light" w:hAnsi="BNPP Sans Light"/>
          <w:i/>
          <w:lang w:val="de-CH"/>
        </w:rPr>
        <w:t>“</w:t>
      </w:r>
      <w:r>
        <w:rPr>
          <w:rFonts w:ascii="BNPP Sans Light" w:hAnsi="BNPP Sans Light"/>
          <w:i/>
          <w:lang w:val="de-CH"/>
        </w:rPr>
        <w:t xml:space="preserve">Die Stärke der Lösungen, die die </w:t>
      </w:r>
      <w:r w:rsidRPr="00E2286C">
        <w:rPr>
          <w:rFonts w:ascii="BNPP Sans Light" w:hAnsi="BNPP Sans Light"/>
          <w:i/>
          <w:lang w:val="de-CH"/>
        </w:rPr>
        <w:t xml:space="preserve">BNP Paribas Gruppe </w:t>
      </w:r>
      <w:r>
        <w:rPr>
          <w:rFonts w:ascii="BNPP Sans Light" w:hAnsi="BNPP Sans Light"/>
          <w:i/>
          <w:lang w:val="de-CH"/>
        </w:rPr>
        <w:t xml:space="preserve">anbietet, </w:t>
      </w:r>
      <w:r w:rsidRPr="00E2286C">
        <w:rPr>
          <w:rFonts w:ascii="BNPP Sans Light" w:hAnsi="BNPP Sans Light"/>
          <w:i/>
          <w:lang w:val="de-CH"/>
        </w:rPr>
        <w:t xml:space="preserve">entspricht perfekt den wachsenden Bedürfnissen der Schweizer Banken, Versicherungen und </w:t>
      </w:r>
      <w:r w:rsidR="00C15566">
        <w:rPr>
          <w:rFonts w:ascii="BNPP Sans Light" w:hAnsi="BNPP Sans Light"/>
          <w:i/>
          <w:lang w:val="de-CH"/>
        </w:rPr>
        <w:t>Firmen im Asset Management</w:t>
      </w:r>
      <w:r w:rsidRPr="00E2286C">
        <w:rPr>
          <w:rFonts w:ascii="BNPP Sans Light" w:hAnsi="BNPP Sans Light"/>
          <w:i/>
          <w:lang w:val="de-CH"/>
        </w:rPr>
        <w:t>.</w:t>
      </w:r>
      <w:r w:rsidR="00C15566" w:rsidRPr="00C15566">
        <w:rPr>
          <w:rFonts w:ascii="BNPP Sans Light" w:hAnsi="BNPP Sans Light"/>
          <w:i/>
          <w:lang w:val="de-CH"/>
        </w:rPr>
        <w:t xml:space="preserve"> </w:t>
      </w:r>
      <w:r w:rsidR="00C15566">
        <w:rPr>
          <w:rFonts w:ascii="BNPP Sans Light" w:hAnsi="BNPP Sans Light"/>
          <w:i/>
          <w:lang w:val="de-CH"/>
        </w:rPr>
        <w:t xml:space="preserve">Diese Ernennung </w:t>
      </w:r>
      <w:r w:rsidRPr="00E2286C">
        <w:rPr>
          <w:rFonts w:ascii="BNPP Sans Light" w:hAnsi="BNPP Sans Light"/>
          <w:i/>
          <w:lang w:val="de-CH"/>
        </w:rPr>
        <w:t xml:space="preserve">unterstützt </w:t>
      </w:r>
      <w:r w:rsidR="00C15566">
        <w:rPr>
          <w:rFonts w:ascii="BNPP Sans Light" w:hAnsi="BNPP Sans Light"/>
          <w:i/>
          <w:lang w:val="de-CH"/>
        </w:rPr>
        <w:t>unsere Ambitionen im</w:t>
      </w:r>
      <w:r w:rsidRPr="00E2286C">
        <w:rPr>
          <w:rFonts w:ascii="BNPP Sans Light" w:hAnsi="BNPP Sans Light"/>
          <w:i/>
          <w:lang w:val="de-CH"/>
        </w:rPr>
        <w:t xml:space="preserve"> </w:t>
      </w:r>
      <w:r w:rsidR="00C15566">
        <w:rPr>
          <w:rFonts w:ascii="BNPP Sans Light" w:hAnsi="BNPP Sans Light"/>
          <w:i/>
          <w:lang w:val="de-CH"/>
        </w:rPr>
        <w:t xml:space="preserve">Bereich </w:t>
      </w:r>
      <w:r w:rsidR="00C15566" w:rsidRPr="00C15566">
        <w:rPr>
          <w:rFonts w:ascii="BNPP Sans Light" w:hAnsi="BNPP Sans Light"/>
          <w:i/>
          <w:lang w:val="de-CH"/>
        </w:rPr>
        <w:t xml:space="preserve">Financial Institutions Coverage </w:t>
      </w:r>
      <w:r w:rsidR="00C15566">
        <w:rPr>
          <w:rFonts w:ascii="BNPP Sans Light" w:hAnsi="BNPP Sans Light"/>
          <w:i/>
          <w:lang w:val="de-CH"/>
        </w:rPr>
        <w:t xml:space="preserve">in der Schweiz im Rahmen des </w:t>
      </w:r>
      <w:r w:rsidR="00C15566" w:rsidRPr="00C15566">
        <w:rPr>
          <w:rFonts w:ascii="BNPP Sans Light" w:hAnsi="BNPP Sans Light"/>
          <w:i/>
          <w:lang w:val="de-CH"/>
        </w:rPr>
        <w:t xml:space="preserve">Wachstumsplans des Corporate &amp; Institutional Banking Switzerland </w:t>
      </w:r>
      <w:r w:rsidRPr="00E2286C">
        <w:rPr>
          <w:rFonts w:ascii="BNPP Sans Light" w:hAnsi="BNPP Sans Light"/>
          <w:i/>
          <w:lang w:val="de-CH"/>
        </w:rPr>
        <w:t xml:space="preserve">und </w:t>
      </w:r>
      <w:r w:rsidR="00C15566">
        <w:rPr>
          <w:rFonts w:ascii="BNPP Sans Light" w:hAnsi="BNPP Sans Light"/>
          <w:i/>
          <w:lang w:val="de-CH"/>
        </w:rPr>
        <w:t>in Bezug auf die</w:t>
      </w:r>
      <w:r w:rsidRPr="00E2286C">
        <w:rPr>
          <w:rFonts w:ascii="BNPP Sans Light" w:hAnsi="BNPP Sans Light"/>
          <w:i/>
          <w:lang w:val="de-CH"/>
        </w:rPr>
        <w:t xml:space="preserve"> </w:t>
      </w:r>
      <w:r w:rsidR="00C15566" w:rsidRPr="00C15566">
        <w:rPr>
          <w:rFonts w:ascii="BNPP Sans Light" w:hAnsi="BNPP Sans Light"/>
          <w:i/>
          <w:lang w:val="de-CH"/>
        </w:rPr>
        <w:t xml:space="preserve">Financial Institutions Coverage </w:t>
      </w:r>
      <w:r w:rsidRPr="00E2286C">
        <w:rPr>
          <w:rFonts w:ascii="BNPP Sans Light" w:hAnsi="BNPP Sans Light"/>
          <w:i/>
          <w:lang w:val="de-CH"/>
        </w:rPr>
        <w:t xml:space="preserve">Franchise weltweit“, </w:t>
      </w:r>
      <w:r w:rsidRPr="006E5F64">
        <w:rPr>
          <w:rFonts w:ascii="BNPP Sans Light" w:hAnsi="BNPP Sans Light"/>
          <w:lang w:val="de-CH"/>
        </w:rPr>
        <w:t xml:space="preserve">unterstreicht </w:t>
      </w:r>
      <w:r w:rsidRPr="006E5F64">
        <w:rPr>
          <w:rFonts w:ascii="BNPP Sans Light" w:hAnsi="BNPP Sans Light"/>
          <w:b/>
          <w:lang w:val="de-CH"/>
        </w:rPr>
        <w:t>Enna Pariset.</w:t>
      </w:r>
    </w:p>
    <w:p w14:paraId="4AB3A3C0" w14:textId="77777777" w:rsidR="00C15566" w:rsidRDefault="00C15566" w:rsidP="006F052C">
      <w:pPr>
        <w:rPr>
          <w:rFonts w:ascii="BNPP Sans" w:eastAsia="Arial Unicode MS" w:hAnsi="BNPP Sans" w:cs="Arial Unicode MS"/>
          <w:b/>
          <w:bCs/>
          <w:color w:val="009F82"/>
          <w:u w:color="000000"/>
          <w:bdr w:val="nil"/>
          <w:lang w:val="de-CH" w:eastAsia="de-CH"/>
        </w:rPr>
      </w:pPr>
    </w:p>
    <w:p w14:paraId="4B18F1DA" w14:textId="2F938DCC" w:rsidR="006F052C" w:rsidRPr="00BB6A22" w:rsidRDefault="006F052C" w:rsidP="006F052C">
      <w:pPr>
        <w:rPr>
          <w:rFonts w:ascii="BNPP Sans" w:eastAsia="Arial Unicode MS" w:hAnsi="BNPP Sans" w:cs="Arial Unicode MS"/>
          <w:b/>
          <w:bCs/>
          <w:color w:val="009F82"/>
          <w:u w:color="000000"/>
          <w:bdr w:val="nil"/>
          <w:lang w:val="de-CH" w:eastAsia="de-CH"/>
        </w:rPr>
      </w:pPr>
      <w:r w:rsidRPr="00BB6A22">
        <w:rPr>
          <w:rFonts w:ascii="BNPP Sans" w:eastAsia="Arial Unicode MS" w:hAnsi="BNPP Sans" w:cs="Arial Unicode MS"/>
          <w:b/>
          <w:bCs/>
          <w:color w:val="009F82"/>
          <w:u w:color="000000"/>
          <w:bdr w:val="nil"/>
          <w:lang w:val="de-CH" w:eastAsia="de-CH"/>
        </w:rPr>
        <w:t xml:space="preserve">BNP Paribas (Suisse) SA </w:t>
      </w:r>
    </w:p>
    <w:p w14:paraId="5C522B55" w14:textId="77777777" w:rsidR="00BB6A22" w:rsidRPr="00EC3E9C" w:rsidRDefault="00BB6A22" w:rsidP="00BB6A22">
      <w:pPr>
        <w:pStyle w:val="Default"/>
        <w:jc w:val="both"/>
        <w:rPr>
          <w:rFonts w:ascii="BNPP Sans" w:eastAsia="Times New Roman" w:hAnsi="BNPP Sans" w:cs="Times New Roman"/>
          <w:i/>
          <w:color w:val="auto"/>
          <w:sz w:val="16"/>
          <w:szCs w:val="14"/>
          <w:lang w:val="de-CH" w:eastAsia="en-US"/>
        </w:rPr>
      </w:pPr>
      <w:r w:rsidRPr="00EC3E9C">
        <w:rPr>
          <w:rFonts w:ascii="BNPP Sans" w:eastAsia="Times New Roman" w:hAnsi="BNPP Sans" w:cs="Times New Roman"/>
          <w:i/>
          <w:color w:val="auto"/>
          <w:sz w:val="16"/>
          <w:szCs w:val="14"/>
          <w:lang w:val="de-CH" w:eastAsia="en-US"/>
        </w:rPr>
        <w:t>Mit rund 1’300 Mitarbeitenden an drei Standorten in Genf, Zürich und Lugano ist BNP Paribas (Suisse) SA eine der führenden europäischen Banken für Unternehmen, institutionelle und Privatkunden in der Schweiz. Wir sind seit 1872 in der Schweiz tätig und verfolgen eine langfristige Entwicklung mit spezifischen Strategien für jeden Geschäftsbereich: Wir wollen der bevorzugte Partner von Unternehmen und Institutionen sein und sie mit unserem Ansatz «One Bank for Corporates» in ihrer europäischen und globalen Entwicklung begleiten. Wir wollen in Bezug auf Know-how und Dienstleistungen in der Vermögensverwaltung für Privatkunden und Unternehmer führend sein. Dank dem integrierten Modell der Groupe BNP Paribas können wir unseren Kunden die finanzielle Stabilität einer erstklassigen europäischen Bank mit internationaler Präsenz sowie eine umfassende Palette an Produkten und Anlagemöglichkeiten bieten. Durch den Aufbau von bevorzugten, langfristigen Beziehungen zu unseren Kunden wollen wir zu nachhaltigem und verantwortungsvollem Wachstum beitragen.</w:t>
      </w:r>
    </w:p>
    <w:p w14:paraId="117F7355" w14:textId="77777777" w:rsidR="00BB6A22" w:rsidRPr="00BB6A22" w:rsidRDefault="00BB6A22" w:rsidP="006F052C">
      <w:pPr>
        <w:pStyle w:val="Default"/>
        <w:jc w:val="both"/>
        <w:rPr>
          <w:rFonts w:ascii="BNPP Sans" w:eastAsia="Times New Roman" w:hAnsi="BNPP Sans" w:cs="Times New Roman"/>
          <w:i/>
          <w:color w:val="auto"/>
          <w:sz w:val="16"/>
          <w:szCs w:val="14"/>
          <w:lang w:val="de-CH" w:eastAsia="en-US"/>
        </w:rPr>
      </w:pPr>
    </w:p>
    <w:p w14:paraId="6A2A510D" w14:textId="77777777" w:rsidR="006F052C" w:rsidRPr="00BB6A22" w:rsidRDefault="006F052C" w:rsidP="006F052C">
      <w:pPr>
        <w:pStyle w:val="Default"/>
        <w:jc w:val="both"/>
        <w:rPr>
          <w:rFonts w:cstheme="minorHAnsi"/>
          <w:i/>
          <w:iCs/>
          <w:snapToGrid w:val="0"/>
          <w:sz w:val="16"/>
          <w:szCs w:val="16"/>
          <w:lang w:val="de-CH"/>
        </w:rPr>
      </w:pPr>
    </w:p>
    <w:p w14:paraId="5DD94C38" w14:textId="77777777" w:rsidR="00603A07" w:rsidRPr="00BB6A22" w:rsidRDefault="0062239E" w:rsidP="00603A07">
      <w:pPr>
        <w:autoSpaceDE w:val="0"/>
        <w:autoSpaceDN w:val="0"/>
        <w:adjustRightInd w:val="0"/>
        <w:rPr>
          <w:rFonts w:ascii="Tms Rmn" w:eastAsia="Times New Roman" w:hAnsi="Tms Rmn"/>
          <w:lang w:val="de-CH"/>
        </w:rPr>
      </w:pPr>
      <w:hyperlink r:id="rId8" w:history="1">
        <w:r w:rsidR="00603A07">
          <w:rPr>
            <w:rFonts w:ascii="Tms Rmn" w:eastAsia="Times New Roman" w:hAnsi="Tms Rmn"/>
            <w:noProof/>
            <w:lang w:val="de-CH" w:eastAsia="de-CH"/>
          </w:rPr>
          <w:drawing>
            <wp:inline distT="0" distB="0" distL="0" distR="0" wp14:anchorId="744DFBAC" wp14:editId="6EBCF4EF">
              <wp:extent cx="247650" cy="2476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03A07" w:rsidRPr="00BB6A22">
          <w:rPr>
            <w:rFonts w:ascii="Tms Rmn" w:eastAsia="Times New Roman" w:hAnsi="Tms Rmn"/>
            <w:lang w:val="de-CH"/>
          </w:rPr>
          <w:t xml:space="preserve"> </w:t>
        </w:r>
      </w:hyperlink>
      <w:hyperlink r:id="rId10" w:history="1">
        <w:r w:rsidR="00603A07">
          <w:rPr>
            <w:rFonts w:ascii="Tms Rmn" w:eastAsia="Times New Roman" w:hAnsi="Tms Rmn"/>
            <w:noProof/>
            <w:lang w:val="de-CH" w:eastAsia="de-CH"/>
          </w:rPr>
          <w:drawing>
            <wp:inline distT="0" distB="0" distL="0" distR="0" wp14:anchorId="620D73FA" wp14:editId="3927211A">
              <wp:extent cx="228600" cy="2286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03A07" w:rsidRPr="00BB6A22">
          <w:rPr>
            <w:rFonts w:ascii="Tms Rmn" w:eastAsia="Times New Roman" w:hAnsi="Tms Rmn"/>
            <w:lang w:val="de-CH"/>
          </w:rPr>
          <w:t xml:space="preserve"> </w:t>
        </w:r>
      </w:hyperlink>
      <w:hyperlink r:id="rId12" w:history="1">
        <w:r w:rsidR="00603A07">
          <w:rPr>
            <w:rFonts w:ascii="Tms Rmn" w:eastAsia="Times New Roman" w:hAnsi="Tms Rmn"/>
            <w:noProof/>
            <w:lang w:val="de-CH" w:eastAsia="de-CH"/>
          </w:rPr>
          <w:drawing>
            <wp:inline distT="0" distB="0" distL="0" distR="0" wp14:anchorId="2D2DAFC6" wp14:editId="4CBD03CA">
              <wp:extent cx="247650" cy="2476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03A07" w:rsidRPr="00BB6A22">
          <w:rPr>
            <w:rFonts w:ascii="Tms Rmn" w:eastAsia="Times New Roman" w:hAnsi="Tms Rmn"/>
            <w:lang w:val="de-CH"/>
          </w:rPr>
          <w:t xml:space="preserve"> </w:t>
        </w:r>
      </w:hyperlink>
      <w:hyperlink r:id="rId14" w:history="1">
        <w:r w:rsidR="00603A07" w:rsidRPr="00BB6A22">
          <w:rPr>
            <w:rFonts w:ascii="Tms Rmn" w:eastAsia="Times New Roman" w:hAnsi="Tms Rmn"/>
            <w:lang w:val="de-CH"/>
          </w:rPr>
          <w:t xml:space="preserve"> </w:t>
        </w:r>
      </w:hyperlink>
      <w:r w:rsidR="00603A07" w:rsidRPr="00BB6A22">
        <w:rPr>
          <w:rFonts w:ascii="Tms Rmn" w:eastAsia="Times New Roman" w:hAnsi="Tms Rmn"/>
          <w:lang w:val="de-CH"/>
        </w:rPr>
        <w:tab/>
      </w:r>
      <w:r w:rsidR="00603A07" w:rsidRPr="00BB6A22">
        <w:rPr>
          <w:rFonts w:ascii="Arial" w:hAnsi="Arial" w:cs="Arial"/>
          <w:color w:val="000000"/>
          <w:sz w:val="22"/>
          <w:szCs w:val="22"/>
          <w:lang w:val="de-CH"/>
        </w:rPr>
        <w:t>@BNPParibas_CH</w:t>
      </w:r>
    </w:p>
    <w:p w14:paraId="7607497E" w14:textId="77777777" w:rsidR="006F052C" w:rsidRPr="00BB6A22" w:rsidRDefault="006F052C" w:rsidP="00367540">
      <w:pPr>
        <w:rPr>
          <w:rFonts w:ascii="BNPP Sans Light" w:eastAsia="Calibri" w:hAnsi="BNPP Sans Light"/>
          <w:b/>
          <w:sz w:val="22"/>
          <w:szCs w:val="22"/>
          <w:lang w:val="de-CH"/>
        </w:rPr>
      </w:pPr>
    </w:p>
    <w:p w14:paraId="1F0FBC3E" w14:textId="7924A8BA" w:rsidR="00367540" w:rsidRPr="00BB6A22" w:rsidRDefault="00BB6A22" w:rsidP="00367540">
      <w:pPr>
        <w:rPr>
          <w:rFonts w:ascii="BNPP Sans Light" w:eastAsia="Calibri" w:hAnsi="BNPP Sans Light"/>
          <w:b/>
          <w:sz w:val="22"/>
          <w:szCs w:val="22"/>
          <w:lang w:val="de-CH"/>
        </w:rPr>
      </w:pPr>
      <w:r>
        <w:rPr>
          <w:rFonts w:ascii="BNPP Sans Light" w:eastAsia="Calibri" w:hAnsi="BNPP Sans Light"/>
          <w:b/>
          <w:sz w:val="22"/>
          <w:szCs w:val="22"/>
          <w:lang w:val="de-CH"/>
        </w:rPr>
        <w:t>Medienkontakt</w:t>
      </w:r>
    </w:p>
    <w:p w14:paraId="456B691C" w14:textId="2D1D8FC6" w:rsidR="008C4C01" w:rsidRPr="00BB6A22" w:rsidRDefault="00367540" w:rsidP="00367540">
      <w:pPr>
        <w:tabs>
          <w:tab w:val="left" w:pos="2268"/>
          <w:tab w:val="left" w:pos="4253"/>
        </w:tabs>
        <w:rPr>
          <w:rFonts w:ascii="BNPP Sans Light" w:eastAsia="Calibri" w:hAnsi="BNPP Sans Light"/>
          <w:b/>
          <w:sz w:val="22"/>
          <w:szCs w:val="22"/>
          <w:lang w:val="de-CH"/>
        </w:rPr>
      </w:pPr>
      <w:r w:rsidRPr="00BB6A22">
        <w:rPr>
          <w:rFonts w:ascii="BNPP Sans Light" w:eastAsia="Calibri" w:hAnsi="BNPP Sans Light"/>
          <w:b/>
          <w:sz w:val="22"/>
          <w:szCs w:val="22"/>
          <w:lang w:val="de-CH"/>
        </w:rPr>
        <w:t>Anna Franziska Becher</w:t>
      </w:r>
      <w:r w:rsidRPr="00BB6A22">
        <w:rPr>
          <w:rFonts w:ascii="Courier New" w:eastAsia="Calibri" w:hAnsi="Courier New" w:cs="Courier New"/>
          <w:b/>
          <w:sz w:val="22"/>
          <w:szCs w:val="22"/>
          <w:lang w:val="de-CH"/>
        </w:rPr>
        <w:t> </w:t>
      </w:r>
      <w:r w:rsidRPr="00BB6A22">
        <w:rPr>
          <w:rFonts w:ascii="BNPP Sans Light" w:eastAsia="Calibri" w:hAnsi="BNPP Sans Light"/>
          <w:b/>
          <w:sz w:val="22"/>
          <w:szCs w:val="22"/>
          <w:lang w:val="de-CH"/>
        </w:rPr>
        <w:t xml:space="preserve">- </w:t>
      </w:r>
      <w:r w:rsidRPr="00BB6A22">
        <w:rPr>
          <w:rFonts w:ascii="BNPP Sans Light" w:eastAsia="Calibri" w:hAnsi="BNPP Sans Light"/>
          <w:sz w:val="22"/>
          <w:szCs w:val="22"/>
          <w:lang w:val="de-CH"/>
        </w:rPr>
        <w:t>+41(0) 58 212 66 65 –</w:t>
      </w:r>
      <w:r w:rsidRPr="00BB6A22">
        <w:rPr>
          <w:rFonts w:ascii="BNPP Sans Light" w:eastAsia="Calibri" w:hAnsi="BNPP Sans Light"/>
          <w:b/>
          <w:sz w:val="22"/>
          <w:szCs w:val="22"/>
          <w:lang w:val="de-CH"/>
        </w:rPr>
        <w:t xml:space="preserve"> </w:t>
      </w:r>
      <w:hyperlink r:id="rId15" w:history="1">
        <w:r w:rsidRPr="00BB6A22">
          <w:rPr>
            <w:rStyle w:val="Hyperlink"/>
            <w:rFonts w:ascii="BNPP Sans Light" w:eastAsia="Calibri" w:hAnsi="BNPP Sans Light"/>
            <w:b/>
            <w:sz w:val="22"/>
            <w:szCs w:val="22"/>
            <w:lang w:val="de-CH"/>
          </w:rPr>
          <w:t>annafranziska.becher@bnpparibas.com</w:t>
        </w:r>
      </w:hyperlink>
    </w:p>
    <w:sectPr w:rsidR="008C4C01" w:rsidRPr="00BB6A22" w:rsidSect="00991878">
      <w:footerReference w:type="default" r:id="rId16"/>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0250" w14:textId="77777777" w:rsidR="00E75283" w:rsidRDefault="00E75283" w:rsidP="008C4C01">
      <w:r>
        <w:separator/>
      </w:r>
    </w:p>
  </w:endnote>
  <w:endnote w:type="continuationSeparator" w:id="0">
    <w:p w14:paraId="488B9C4D" w14:textId="77777777" w:rsidR="00E75283" w:rsidRDefault="00E75283"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NPP Sans Light">
    <w:altName w:val="Arial"/>
    <w:panose1 w:val="02000503020000020004"/>
    <w:charset w:val="00"/>
    <w:family w:val="modern"/>
    <w:notTrueType/>
    <w:pitch w:val="variable"/>
    <w:sig w:usb0="A00002AF" w:usb1="4000204A" w:usb2="00000000" w:usb3="00000000" w:csb0="0000009F" w:csb1="00000000"/>
  </w:font>
  <w:font w:name="BNPP Sans">
    <w:altName w:val="Arial"/>
    <w:panose1 w:val="02000000000000000000"/>
    <w:charset w:val="00"/>
    <w:family w:val="modern"/>
    <w:notTrueType/>
    <w:pitch w:val="variable"/>
    <w:sig w:usb0="A00002AF" w:usb1="4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FB18" w14:textId="223CBFFB" w:rsidR="00161CB7" w:rsidRDefault="00BB6A22" w:rsidP="008C4C01">
    <w:pPr>
      <w:pStyle w:val="Footer"/>
    </w:pPr>
    <w:r>
      <w:rPr>
        <w:noProof/>
        <w:lang w:val="de-CH" w:eastAsia="de-CH"/>
      </w:rPr>
      <w:drawing>
        <wp:anchor distT="0" distB="0" distL="114300" distR="114300" simplePos="0" relativeHeight="251659264" behindDoc="1" locked="0" layoutInCell="1" allowOverlap="1" wp14:anchorId="3851FBA0" wp14:editId="04DAAC71">
          <wp:simplePos x="0" y="0"/>
          <wp:positionH relativeFrom="margin">
            <wp:posOffset>5273675</wp:posOffset>
          </wp:positionH>
          <wp:positionV relativeFrom="paragraph">
            <wp:posOffset>-177165</wp:posOffset>
          </wp:positionV>
          <wp:extent cx="1377950" cy="852805"/>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P_Sign_DE_3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852805"/>
                  </a:xfrm>
                  <a:prstGeom prst="rect">
                    <a:avLst/>
                  </a:prstGeom>
                </pic:spPr>
              </pic:pic>
            </a:graphicData>
          </a:graphic>
          <wp14:sizeRelH relativeFrom="page">
            <wp14:pctWidth>0</wp14:pctWidth>
          </wp14:sizeRelH>
          <wp14:sizeRelV relativeFrom="page">
            <wp14:pctHeight>0</wp14:pctHeight>
          </wp14:sizeRelV>
        </wp:anchor>
      </w:drawing>
    </w:r>
    <w:r w:rsidR="00961F9C">
      <w:rPr>
        <w:noProof/>
        <w:lang w:val="de-CH" w:eastAsia="de-CH"/>
      </w:rPr>
      <mc:AlternateContent>
        <mc:Choice Requires="wps">
          <w:drawing>
            <wp:anchor distT="0" distB="0" distL="114300" distR="114300" simplePos="0" relativeHeight="251657216" behindDoc="0" locked="0" layoutInCell="0" allowOverlap="1" wp14:anchorId="4648707B" wp14:editId="1E31B848">
              <wp:simplePos x="0" y="0"/>
              <wp:positionH relativeFrom="page">
                <wp:posOffset>0</wp:posOffset>
              </wp:positionH>
              <wp:positionV relativeFrom="page">
                <wp:posOffset>10227945</wp:posOffset>
              </wp:positionV>
              <wp:extent cx="7560310" cy="273050"/>
              <wp:effectExtent l="0" t="0" r="0" b="12700"/>
              <wp:wrapNone/>
              <wp:docPr id="3" name="MSIPCM0be3446eae06b65f6679fddc"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48A3D" w14:textId="248644BC" w:rsidR="00961F9C" w:rsidRPr="00961F9C" w:rsidRDefault="00961F9C" w:rsidP="00961F9C">
                          <w:pPr>
                            <w:jc w:val="right"/>
                            <w:rPr>
                              <w:rFonts w:ascii="Calibri" w:hAnsi="Calibri" w:cs="Calibri"/>
                              <w:color w:val="0078D7"/>
                              <w:sz w:val="20"/>
                            </w:rPr>
                          </w:pPr>
                          <w:r w:rsidRPr="00961F9C">
                            <w:rPr>
                              <w:rFonts w:ascii="Calibri" w:hAnsi="Calibri" w:cs="Calibri"/>
                              <w:color w:val="0078D7"/>
                              <w:sz w:val="20"/>
                            </w:rPr>
                            <w:t>Classification : Internal</w:t>
                          </w: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4648707B" id="_x0000_t202" coordsize="21600,21600" o:spt="202" path="m,l,21600r21600,l21600,xe">
              <v:stroke joinstyle="miter"/>
              <v:path gradientshapeok="t" o:connecttype="rect"/>
            </v:shapetype>
            <v:shape id="MSIPCM0be3446eae06b65f6679fddc" o:spid="_x0000_s1027" type="#_x0000_t202" alt="{&quot;HashCode&quot;:1319653229,&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" o:allowincell="f" filled="f" stroked="f" strokeweight=".5pt">
              <v:textbox inset="0,0,20pt,0">
                <w:txbxContent>
                  <w:p w14:paraId="1BF48A3D" w14:textId="248644BC" w:rsidR="00961F9C" w:rsidRPr="00961F9C" w:rsidRDefault="00961F9C" w:rsidP="00961F9C">
                    <w:pPr>
                      <w:jc w:val="right"/>
                      <w:rPr>
                        <w:rFonts w:ascii="Calibri" w:hAnsi="Calibri" w:cs="Calibri"/>
                        <w:color w:val="0078D7"/>
                        <w:sz w:val="20"/>
                      </w:rPr>
                    </w:pPr>
                    <w:r w:rsidRPr="00961F9C">
                      <w:rPr>
                        <w:rFonts w:ascii="Calibri" w:hAnsi="Calibri" w:cs="Calibri"/>
                        <w:color w:val="0078D7"/>
                        <w:sz w:val="20"/>
                      </w:rPr>
                      <w:t>Classification : Internal</w:t>
                    </w:r>
                  </w:p>
                </w:txbxContent>
              </v:textbox>
              <w10:wrap anchorx="page" anchory="page"/>
            </v:shape>
          </w:pict>
        </mc:Fallback>
      </mc:AlternateContent>
    </w:r>
    <w:r w:rsidR="00B40A05">
      <w:rPr>
        <w:noProof/>
        <w:lang w:val="de-CH" w:eastAsia="de-CH"/>
      </w:rPr>
      <w:drawing>
        <wp:inline distT="0" distB="0" distL="0" distR="0" wp14:anchorId="55389E80" wp14:editId="29861C22">
          <wp:extent cx="5273040" cy="555625"/>
          <wp:effectExtent l="0" t="0" r="3810" b="0"/>
          <wp:docPr id="2" name="Image 1" descr="CLIENTS:BNP PARIBAS:BNPP_CHARTE_V3:06_REBRAND:04_Gabarits:09_PAPET:FR:Word_communiquePresse:bluv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BNP PARIBAS:BNPP_CHARTE_V3:06_REBRAND:04_Gabarits:09_PAPET:FR:Word_communiquePresse:bluvmEN.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8596"/>
                  <a:stretch/>
                </pic:blipFill>
                <pic:spPr bwMode="auto">
                  <a:xfrm>
                    <a:off x="0" y="0"/>
                    <a:ext cx="5273040" cy="5556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50AF" w14:textId="77777777" w:rsidR="00E75283" w:rsidRDefault="00E75283" w:rsidP="008C4C01">
      <w:r>
        <w:separator/>
      </w:r>
    </w:p>
  </w:footnote>
  <w:footnote w:type="continuationSeparator" w:id="0">
    <w:p w14:paraId="03A4BBFF" w14:textId="77777777" w:rsidR="00E75283" w:rsidRDefault="00E75283" w:rsidP="008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DB6"/>
    <w:multiLevelType w:val="hybridMultilevel"/>
    <w:tmpl w:val="3CAABA76"/>
    <w:lvl w:ilvl="0" w:tplc="0BC875C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F2"/>
    <w:rsid w:val="0006620F"/>
    <w:rsid w:val="001042AB"/>
    <w:rsid w:val="00161CB7"/>
    <w:rsid w:val="001D6CA3"/>
    <w:rsid w:val="00236C20"/>
    <w:rsid w:val="002C15E8"/>
    <w:rsid w:val="003041A4"/>
    <w:rsid w:val="00336245"/>
    <w:rsid w:val="00367540"/>
    <w:rsid w:val="003A1ACF"/>
    <w:rsid w:val="003C2DF2"/>
    <w:rsid w:val="0042340B"/>
    <w:rsid w:val="00426F21"/>
    <w:rsid w:val="0052092E"/>
    <w:rsid w:val="005948F4"/>
    <w:rsid w:val="00596D6E"/>
    <w:rsid w:val="00603A07"/>
    <w:rsid w:val="0062239E"/>
    <w:rsid w:val="00673544"/>
    <w:rsid w:val="00686D90"/>
    <w:rsid w:val="00697AA7"/>
    <w:rsid w:val="006E5F64"/>
    <w:rsid w:val="006F052C"/>
    <w:rsid w:val="007F155B"/>
    <w:rsid w:val="00834202"/>
    <w:rsid w:val="00866752"/>
    <w:rsid w:val="00867C8B"/>
    <w:rsid w:val="008C4C01"/>
    <w:rsid w:val="008F5F32"/>
    <w:rsid w:val="00961F9C"/>
    <w:rsid w:val="009768A8"/>
    <w:rsid w:val="00991878"/>
    <w:rsid w:val="00A021D9"/>
    <w:rsid w:val="00A7671D"/>
    <w:rsid w:val="00AD4443"/>
    <w:rsid w:val="00B138C5"/>
    <w:rsid w:val="00B202A9"/>
    <w:rsid w:val="00B3136E"/>
    <w:rsid w:val="00B40A05"/>
    <w:rsid w:val="00BB6A22"/>
    <w:rsid w:val="00BD7BAA"/>
    <w:rsid w:val="00C15566"/>
    <w:rsid w:val="00D061B6"/>
    <w:rsid w:val="00D420C7"/>
    <w:rsid w:val="00D54116"/>
    <w:rsid w:val="00DE6667"/>
    <w:rsid w:val="00DF6D19"/>
    <w:rsid w:val="00E21EDC"/>
    <w:rsid w:val="00E2286C"/>
    <w:rsid w:val="00E37B92"/>
    <w:rsid w:val="00E75283"/>
    <w:rsid w:val="00E81E2D"/>
    <w:rsid w:val="00E839E8"/>
    <w:rsid w:val="00FB05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FBB86ED"/>
  <w15:docId w15:val="{16498339-A886-4184-8AB7-FB0AAFA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ListParagraph">
    <w:name w:val="List Paragraph"/>
    <w:basedOn w:val="Normal"/>
    <w:uiPriority w:val="34"/>
    <w:qFormat/>
    <w:rsid w:val="00DE6667"/>
    <w:pPr>
      <w:ind w:left="720"/>
      <w:contextualSpacing/>
    </w:pPr>
    <w:rPr>
      <w:lang w:val="en-GB" w:eastAsia="en-GB" w:bidi="en-GB"/>
    </w:rPr>
  </w:style>
  <w:style w:type="paragraph" w:customStyle="1" w:styleId="Default">
    <w:name w:val="Default"/>
    <w:rsid w:val="006F052C"/>
    <w:pPr>
      <w:autoSpaceDE w:val="0"/>
      <w:autoSpaceDN w:val="0"/>
      <w:adjustRightInd w:val="0"/>
    </w:pPr>
    <w:rPr>
      <w:rFonts w:ascii="Calibri" w:eastAsia="MS Mincho"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3535">
      <w:bodyDiv w:val="1"/>
      <w:marLeft w:val="0"/>
      <w:marRight w:val="0"/>
      <w:marTop w:val="0"/>
      <w:marBottom w:val="0"/>
      <w:divBdr>
        <w:top w:val="none" w:sz="0" w:space="0" w:color="auto"/>
        <w:left w:val="none" w:sz="0" w:space="0" w:color="auto"/>
        <w:bottom w:val="none" w:sz="0" w:space="0" w:color="auto"/>
        <w:right w:val="none" w:sz="0" w:space="0" w:color="auto"/>
      </w:divBdr>
      <w:divsChild>
        <w:div w:id="607080872">
          <w:marLeft w:val="0"/>
          <w:marRight w:val="0"/>
          <w:marTop w:val="0"/>
          <w:marBottom w:val="0"/>
          <w:divBdr>
            <w:top w:val="none" w:sz="0" w:space="0" w:color="auto"/>
            <w:left w:val="none" w:sz="0" w:space="0" w:color="auto"/>
            <w:bottom w:val="none" w:sz="0" w:space="0" w:color="auto"/>
            <w:right w:val="none" w:sz="0" w:space="0" w:color="auto"/>
          </w:divBdr>
        </w:div>
        <w:div w:id="798645599">
          <w:marLeft w:val="0"/>
          <w:marRight w:val="0"/>
          <w:marTop w:val="0"/>
          <w:marBottom w:val="0"/>
          <w:divBdr>
            <w:top w:val="none" w:sz="0" w:space="0" w:color="auto"/>
            <w:left w:val="none" w:sz="0" w:space="0" w:color="auto"/>
            <w:bottom w:val="none" w:sz="0" w:space="0" w:color="auto"/>
            <w:right w:val="none" w:sz="0" w:space="0" w:color="auto"/>
          </w:divBdr>
        </w:div>
      </w:divsChild>
    </w:div>
    <w:div w:id="9095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c/BNPPA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witter.com/BNPPAM_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annafranziska.becher@bnpparibas.com" TargetMode="External"/><Relationship Id="rId10" Type="http://schemas.openxmlformats.org/officeDocument/2006/relationships/hyperlink" Target="https://www.linkedin.com/company/bnp-paribas-asse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vestors-corner.bnpparibas-am.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OSTERERO</dc:creator>
  <cp:lastModifiedBy>Anna Franziska BECHER</cp:lastModifiedBy>
  <cp:revision>3</cp:revision>
  <cp:lastPrinted>2021-07-02T14:11:00Z</cp:lastPrinted>
  <dcterms:created xsi:type="dcterms:W3CDTF">2021-07-02T14:11:00Z</dcterms:created>
  <dcterms:modified xsi:type="dcterms:W3CDTF">2021-07-02T14:12:00Z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2021-07-02T14:12:29Z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3b43e442-d7e6-4fea-bef5-94498eb75ec7</vt:lpwstr>
  </property>
  <property fmtid="{D5CDD505-2E9C-101B-9397-08002B2CF9AE}" pid="8" name="MSIP_Label_8ffbc0b8-e97b-47d1-beac-cb0955d66f3b_ContentBits">
    <vt:lpwstr>2</vt:lpwstr>
  </property>
</Properties>
</file>